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56AB4" w14:textId="77777777" w:rsidR="00510E2B" w:rsidRPr="00A629D3" w:rsidRDefault="00000000" w:rsidP="00827751">
      <w:pPr>
        <w:spacing w:before="240" w:after="240"/>
        <w:jc w:val="center"/>
        <w:rPr>
          <w:rFonts w:ascii="Calibri" w:eastAsia="Calibri" w:hAnsi="Calibri" w:cs="Calibri"/>
          <w:b/>
          <w:color w:val="0E101A"/>
          <w:u w:val="single"/>
        </w:rPr>
      </w:pPr>
      <w:r w:rsidRPr="00A629D3">
        <w:rPr>
          <w:rFonts w:ascii="Calibri" w:eastAsia="Calibri" w:hAnsi="Calibri" w:cs="Calibri"/>
          <w:b/>
          <w:color w:val="0E101A"/>
          <w:u w:val="single"/>
        </w:rPr>
        <w:t>Press Release</w:t>
      </w:r>
    </w:p>
    <w:p w14:paraId="371B55AE" w14:textId="0EADF68B" w:rsidR="00510E2B" w:rsidRPr="00A629D3" w:rsidRDefault="00827751">
      <w:pPr>
        <w:spacing w:before="240" w:after="240"/>
        <w:jc w:val="center"/>
        <w:rPr>
          <w:rFonts w:ascii="Calibri" w:eastAsia="Calibri" w:hAnsi="Calibri" w:cs="Calibri"/>
          <w:b/>
          <w:color w:val="0E101A"/>
        </w:rPr>
      </w:pPr>
      <w:r w:rsidRPr="00A629D3">
        <w:rPr>
          <w:rFonts w:ascii="Calibri" w:eastAsia="Calibri" w:hAnsi="Calibri" w:cs="Calibri"/>
          <w:b/>
          <w:color w:val="0E101A"/>
        </w:rPr>
        <w:t xml:space="preserve">LogiMAT India 2025 </w:t>
      </w:r>
      <w:r w:rsidR="00000000" w:rsidRPr="00A629D3">
        <w:rPr>
          <w:rFonts w:ascii="Calibri" w:eastAsia="Calibri" w:hAnsi="Calibri" w:cs="Calibri"/>
          <w:b/>
          <w:color w:val="0E101A"/>
        </w:rPr>
        <w:t>Partner</w:t>
      </w:r>
      <w:r w:rsidRPr="00A629D3">
        <w:rPr>
          <w:rFonts w:ascii="Calibri" w:eastAsia="Calibri" w:hAnsi="Calibri" w:cs="Calibri"/>
          <w:b/>
          <w:color w:val="0E101A"/>
        </w:rPr>
        <w:t xml:space="preserve">s </w:t>
      </w:r>
      <w:proofErr w:type="gramStart"/>
      <w:r w:rsidRPr="00A629D3">
        <w:rPr>
          <w:rFonts w:ascii="Calibri" w:eastAsia="Calibri" w:hAnsi="Calibri" w:cs="Calibri"/>
          <w:b/>
          <w:color w:val="0E101A"/>
        </w:rPr>
        <w:t>With</w:t>
      </w:r>
      <w:proofErr w:type="gramEnd"/>
      <w:r w:rsidRPr="00A629D3">
        <w:rPr>
          <w:rFonts w:ascii="Calibri" w:eastAsia="Calibri" w:hAnsi="Calibri" w:cs="Calibri"/>
          <w:b/>
          <w:color w:val="0E101A"/>
        </w:rPr>
        <w:t xml:space="preserve"> </w:t>
      </w:r>
      <w:r w:rsidRPr="00A629D3">
        <w:rPr>
          <w:rFonts w:ascii="Calibri" w:hAnsi="Calibri" w:cs="Calibri"/>
          <w:b/>
          <w:color w:val="212121"/>
        </w:rPr>
        <w:t>Logistics Sector Skill Council</w:t>
      </w:r>
      <w:r w:rsidRPr="00A629D3">
        <w:rPr>
          <w:rStyle w:val="apple-converted-space"/>
          <w:rFonts w:ascii="Calibri" w:hAnsi="Calibri" w:cs="Calibri"/>
          <w:b/>
          <w:color w:val="212121"/>
        </w:rPr>
        <w:t> </w:t>
      </w:r>
      <w:r w:rsidRPr="00A629D3">
        <w:rPr>
          <w:rFonts w:ascii="Calibri" w:eastAsia="Calibri" w:hAnsi="Calibri" w:cs="Calibri"/>
          <w:b/>
          <w:color w:val="0E101A"/>
        </w:rPr>
        <w:t xml:space="preserve">(LSC) To </w:t>
      </w:r>
      <w:r w:rsidR="00000000" w:rsidRPr="00A629D3">
        <w:rPr>
          <w:rFonts w:ascii="Calibri" w:eastAsia="Calibri" w:hAnsi="Calibri" w:cs="Calibri"/>
          <w:b/>
          <w:color w:val="0E101A"/>
        </w:rPr>
        <w:t xml:space="preserve">Address </w:t>
      </w:r>
      <w:r w:rsidRPr="00A629D3">
        <w:rPr>
          <w:rFonts w:ascii="Calibri" w:eastAsia="Calibri" w:hAnsi="Calibri" w:cs="Calibri"/>
          <w:b/>
          <w:color w:val="0E101A"/>
        </w:rPr>
        <w:t xml:space="preserve">The </w:t>
      </w:r>
      <w:r w:rsidR="00000000" w:rsidRPr="00A629D3">
        <w:rPr>
          <w:rFonts w:ascii="Calibri" w:eastAsia="Calibri" w:hAnsi="Calibri" w:cs="Calibri"/>
          <w:b/>
          <w:color w:val="0E101A"/>
        </w:rPr>
        <w:t xml:space="preserve">Demand </w:t>
      </w:r>
      <w:r w:rsidRPr="00A629D3">
        <w:rPr>
          <w:rFonts w:ascii="Calibri" w:eastAsia="Calibri" w:hAnsi="Calibri" w:cs="Calibri"/>
          <w:b/>
          <w:color w:val="0E101A"/>
        </w:rPr>
        <w:t xml:space="preserve">For A 4.3 Million </w:t>
      </w:r>
      <w:r w:rsidR="00000000" w:rsidRPr="00A629D3">
        <w:rPr>
          <w:rFonts w:ascii="Calibri" w:eastAsia="Calibri" w:hAnsi="Calibri" w:cs="Calibri"/>
          <w:b/>
          <w:color w:val="0E101A"/>
        </w:rPr>
        <w:t xml:space="preserve">Additional Logistics Workforce By </w:t>
      </w:r>
      <w:r w:rsidRPr="00A629D3">
        <w:rPr>
          <w:rFonts w:ascii="Calibri" w:eastAsia="Calibri" w:hAnsi="Calibri" w:cs="Calibri"/>
          <w:b/>
          <w:color w:val="0E101A"/>
        </w:rPr>
        <w:t>2030</w:t>
      </w:r>
    </w:p>
    <w:p w14:paraId="7E2307CA" w14:textId="22351DDC" w:rsidR="00827751" w:rsidRPr="00A629D3" w:rsidRDefault="00000000">
      <w:pPr>
        <w:spacing w:before="240" w:after="240"/>
        <w:jc w:val="both"/>
        <w:rPr>
          <w:rFonts w:ascii="Calibri" w:hAnsi="Calibri" w:cs="Calibri"/>
          <w:color w:val="000000"/>
        </w:rPr>
      </w:pPr>
      <w:r w:rsidRPr="00A629D3">
        <w:rPr>
          <w:rFonts w:ascii="Calibri" w:eastAsia="Calibri" w:hAnsi="Calibri" w:cs="Calibri"/>
          <w:b/>
          <w:color w:val="0E101A"/>
        </w:rPr>
        <w:t>New Delhi;</w:t>
      </w:r>
      <w:r w:rsidR="00827751" w:rsidRPr="00A629D3">
        <w:rPr>
          <w:rFonts w:ascii="Calibri" w:eastAsia="Calibri" w:hAnsi="Calibri" w:cs="Calibri"/>
          <w:b/>
          <w:color w:val="0E101A"/>
        </w:rPr>
        <w:t xml:space="preserve"> </w:t>
      </w:r>
      <w:r w:rsidRPr="00A629D3">
        <w:rPr>
          <w:rFonts w:ascii="Calibri" w:eastAsia="Calibri" w:hAnsi="Calibri" w:cs="Calibri"/>
          <w:b/>
          <w:color w:val="0E101A"/>
        </w:rPr>
        <w:t>28th January 2025:</w:t>
      </w:r>
      <w:r w:rsidRPr="00A629D3">
        <w:rPr>
          <w:rFonts w:ascii="Calibri" w:eastAsia="Calibri" w:hAnsi="Calibri" w:cs="Calibri"/>
          <w:color w:val="0E101A"/>
        </w:rPr>
        <w:t xml:space="preserve"> The logistics and global supply chain industry in India is witnessing remarkable growth, driven by technological advancements such as artificial intelligence, machine learning, blockchain, and IoT. With this, the demand for logistics expertise and skilled professionals is also increasing to meet the evolving challenges of the industry. According to the </w:t>
      </w:r>
      <w:r w:rsidR="00827751" w:rsidRPr="00A629D3">
        <w:rPr>
          <w:rFonts w:ascii="Calibri" w:hAnsi="Calibri" w:cs="Calibri"/>
          <w:color w:val="212121"/>
        </w:rPr>
        <w:t>Logistics Sector Skill Council</w:t>
      </w:r>
      <w:r w:rsidR="00827751" w:rsidRPr="00A629D3">
        <w:rPr>
          <w:rStyle w:val="apple-converted-space"/>
          <w:rFonts w:ascii="Calibri" w:hAnsi="Calibri" w:cs="Calibri"/>
          <w:color w:val="212121"/>
        </w:rPr>
        <w:t> </w:t>
      </w:r>
      <w:r w:rsidRPr="00A629D3">
        <w:rPr>
          <w:rFonts w:ascii="Calibri" w:eastAsia="Calibri" w:hAnsi="Calibri" w:cs="Calibri"/>
          <w:color w:val="0E101A"/>
        </w:rPr>
        <w:t>(</w:t>
      </w:r>
      <w:r w:rsidR="00827751" w:rsidRPr="00A629D3">
        <w:rPr>
          <w:rFonts w:ascii="Calibri" w:eastAsia="Calibri" w:hAnsi="Calibri" w:cs="Calibri"/>
          <w:color w:val="0E101A"/>
        </w:rPr>
        <w:t>LSC</w:t>
      </w:r>
      <w:proofErr w:type="gramStart"/>
      <w:r w:rsidR="00827751" w:rsidRPr="00A629D3">
        <w:rPr>
          <w:rFonts w:ascii="Calibri" w:eastAsia="Calibri" w:hAnsi="Calibri" w:cs="Calibri"/>
          <w:color w:val="0E101A"/>
        </w:rPr>
        <w:t xml:space="preserve">), </w:t>
      </w:r>
      <w:r w:rsidRPr="00A629D3">
        <w:rPr>
          <w:rFonts w:ascii="Calibri" w:eastAsia="Calibri" w:hAnsi="Calibri" w:cs="Calibri"/>
          <w:color w:val="0E101A"/>
        </w:rPr>
        <w:t xml:space="preserve"> 44</w:t>
      </w:r>
      <w:proofErr w:type="gramEnd"/>
      <w:r w:rsidRPr="00A629D3">
        <w:rPr>
          <w:rFonts w:ascii="Calibri" w:eastAsia="Calibri" w:hAnsi="Calibri" w:cs="Calibri"/>
          <w:color w:val="0E101A"/>
        </w:rPr>
        <w:t xml:space="preserve">% of the workforce in the freight logistics sector has no vocational training, while only 4% have received formal vocational training. </w:t>
      </w:r>
      <w:r w:rsidR="00827751" w:rsidRPr="00A629D3">
        <w:rPr>
          <w:rFonts w:ascii="Calibri" w:hAnsi="Calibri" w:cs="Calibri"/>
          <w:color w:val="000000"/>
        </w:rPr>
        <w:t>To address this gap and enhance skill development in India's rapidly growing logistics sector,</w:t>
      </w:r>
      <w:r w:rsidR="00827751" w:rsidRPr="00A629D3">
        <w:rPr>
          <w:rStyle w:val="apple-converted-space"/>
          <w:rFonts w:ascii="Calibri" w:hAnsi="Calibri" w:cs="Calibri"/>
          <w:color w:val="000000"/>
        </w:rPr>
        <w:t> </w:t>
      </w:r>
      <w:r w:rsidR="00827751" w:rsidRPr="00A629D3">
        <w:rPr>
          <w:rStyle w:val="apple-converted-space"/>
          <w:rFonts w:ascii="Calibri" w:hAnsi="Calibri" w:cs="Calibri"/>
          <w:color w:val="000000"/>
        </w:rPr>
        <w:t xml:space="preserve">Messe Stuttgart India’s show - </w:t>
      </w:r>
      <w:r w:rsidR="00827751" w:rsidRPr="00A629D3">
        <w:rPr>
          <w:rStyle w:val="Strong"/>
          <w:rFonts w:ascii="Calibri" w:hAnsi="Calibri" w:cs="Calibri"/>
          <w:color w:val="000000"/>
        </w:rPr>
        <w:t>LogiMAT India 2025</w:t>
      </w:r>
      <w:r w:rsidR="00827751" w:rsidRPr="00A629D3">
        <w:rPr>
          <w:rStyle w:val="Strong"/>
          <w:rFonts w:ascii="Calibri" w:hAnsi="Calibri" w:cs="Calibri"/>
          <w:color w:val="000000"/>
        </w:rPr>
        <w:t xml:space="preserve"> </w:t>
      </w:r>
      <w:r w:rsidR="00827751" w:rsidRPr="00A629D3">
        <w:rPr>
          <w:rFonts w:ascii="Calibri" w:hAnsi="Calibri" w:cs="Calibri"/>
          <w:color w:val="000000"/>
        </w:rPr>
        <w:t>and the</w:t>
      </w:r>
      <w:r w:rsidR="00827751" w:rsidRPr="00A629D3">
        <w:rPr>
          <w:rStyle w:val="apple-converted-space"/>
          <w:rFonts w:ascii="Calibri" w:hAnsi="Calibri" w:cs="Calibri"/>
          <w:color w:val="000000"/>
        </w:rPr>
        <w:t> </w:t>
      </w:r>
      <w:r w:rsidR="00827751" w:rsidRPr="00A629D3">
        <w:rPr>
          <w:rFonts w:ascii="Calibri" w:hAnsi="Calibri" w:cs="Calibri"/>
          <w:b/>
          <w:bCs/>
          <w:color w:val="212121"/>
        </w:rPr>
        <w:t>Logistics Sector Skill Council</w:t>
      </w:r>
      <w:r w:rsidR="00827751" w:rsidRPr="00A629D3">
        <w:rPr>
          <w:rStyle w:val="Strong"/>
          <w:rFonts w:ascii="Calibri" w:hAnsi="Calibri" w:cs="Calibri"/>
          <w:color w:val="000000"/>
        </w:rPr>
        <w:t xml:space="preserve"> </w:t>
      </w:r>
      <w:r w:rsidR="00827751" w:rsidRPr="00A629D3">
        <w:rPr>
          <w:rFonts w:ascii="Calibri" w:hAnsi="Calibri" w:cs="Calibri"/>
          <w:color w:val="000000"/>
        </w:rPr>
        <w:t>have joined forces.</w:t>
      </w:r>
    </w:p>
    <w:p w14:paraId="1BE2828B" w14:textId="35ACC057" w:rsidR="00510E2B" w:rsidRPr="00A629D3" w:rsidRDefault="00000000">
      <w:pPr>
        <w:spacing w:before="240" w:after="240"/>
        <w:jc w:val="both"/>
        <w:rPr>
          <w:rFonts w:ascii="Calibri" w:eastAsia="Calibri" w:hAnsi="Calibri" w:cs="Calibri"/>
          <w:color w:val="0E101A"/>
        </w:rPr>
      </w:pPr>
      <w:r w:rsidRPr="00A629D3">
        <w:rPr>
          <w:rFonts w:ascii="Calibri" w:eastAsia="Calibri" w:hAnsi="Calibri" w:cs="Calibri"/>
          <w:color w:val="0E101A"/>
        </w:rPr>
        <w:t>As per the</w:t>
      </w:r>
      <w:r w:rsidR="00827751" w:rsidRPr="00A629D3">
        <w:rPr>
          <w:rFonts w:ascii="Calibri" w:eastAsia="Calibri" w:hAnsi="Calibri" w:cs="Calibri"/>
          <w:color w:val="0E101A"/>
        </w:rPr>
        <w:t xml:space="preserve">ir </w:t>
      </w:r>
      <w:r w:rsidRPr="00A629D3">
        <w:rPr>
          <w:rFonts w:ascii="Calibri" w:eastAsia="Calibri" w:hAnsi="Calibri" w:cs="Calibri"/>
          <w:color w:val="0E101A"/>
        </w:rPr>
        <w:t xml:space="preserve">insights, </w:t>
      </w:r>
      <w:r w:rsidRPr="00A629D3">
        <w:rPr>
          <w:rFonts w:ascii="Calibri" w:eastAsia="Calibri" w:hAnsi="Calibri" w:cs="Calibri"/>
          <w:b/>
          <w:bCs/>
          <w:color w:val="0E101A"/>
        </w:rPr>
        <w:t>4.3 million additional workers will be required between 2024-2030,</w:t>
      </w:r>
      <w:r w:rsidRPr="00A629D3">
        <w:rPr>
          <w:rFonts w:ascii="Calibri" w:eastAsia="Calibri" w:hAnsi="Calibri" w:cs="Calibri"/>
          <w:color w:val="0E101A"/>
        </w:rPr>
        <w:t xml:space="preserve"> with </w:t>
      </w:r>
      <w:r w:rsidRPr="00A629D3">
        <w:rPr>
          <w:rFonts w:ascii="Calibri" w:eastAsia="Calibri" w:hAnsi="Calibri" w:cs="Calibri"/>
          <w:b/>
          <w:bCs/>
          <w:color w:val="0E101A"/>
        </w:rPr>
        <w:t>concentrated demand in states like West Bengal, Tamil Nadu, and Maharashtra</w:t>
      </w:r>
      <w:r w:rsidRPr="00A629D3">
        <w:rPr>
          <w:rFonts w:ascii="Calibri" w:eastAsia="Calibri" w:hAnsi="Calibri" w:cs="Calibri"/>
          <w:color w:val="0E101A"/>
        </w:rPr>
        <w:t xml:space="preserve">. This partnership is poised to focus on workforce upskilling through a combination of certifications and on-the-job training, ensuring that training programs are closely aligned with the industry's evolving needs. By addressing the significant skill gap in technical, business, and communication areas, </w:t>
      </w:r>
      <w:r w:rsidR="00827751" w:rsidRPr="00A629D3">
        <w:rPr>
          <w:rFonts w:ascii="Calibri" w:eastAsia="Calibri" w:hAnsi="Calibri" w:cs="Calibri"/>
          <w:b/>
          <w:bCs/>
          <w:color w:val="0E101A"/>
        </w:rPr>
        <w:t>the objective is</w:t>
      </w:r>
      <w:r w:rsidRPr="00A629D3">
        <w:rPr>
          <w:rFonts w:ascii="Calibri" w:eastAsia="Calibri" w:hAnsi="Calibri" w:cs="Calibri"/>
          <w:b/>
          <w:bCs/>
          <w:color w:val="0E101A"/>
        </w:rPr>
        <w:t xml:space="preserve"> to equip professionals with the skills and expertise necessary for the sector</w:t>
      </w:r>
      <w:r w:rsidRPr="00A629D3">
        <w:rPr>
          <w:rFonts w:ascii="Calibri" w:eastAsia="Calibri" w:hAnsi="Calibri" w:cs="Calibri"/>
          <w:color w:val="0E101A"/>
        </w:rPr>
        <w:t>. Additionally, the integration of emerging technologies such as AI, IoT, and ERP will play a crucial role in shaping the training programs, ensuring that the workforce is well-prepared for the future developments of logistics in India.</w:t>
      </w:r>
    </w:p>
    <w:p w14:paraId="5FD3C151" w14:textId="647FCA53" w:rsidR="00827751" w:rsidRPr="00A629D3" w:rsidRDefault="00000000" w:rsidP="00827751">
      <w:pPr>
        <w:pStyle w:val="NormalWeb"/>
        <w:rPr>
          <w:rFonts w:ascii="Calibri" w:hAnsi="Calibri" w:cs="Calibri"/>
          <w:i/>
          <w:iCs/>
          <w:color w:val="000000"/>
          <w:sz w:val="22"/>
          <w:szCs w:val="22"/>
        </w:rPr>
      </w:pPr>
      <w:r w:rsidRPr="00A629D3">
        <w:rPr>
          <w:rFonts w:ascii="Calibri" w:eastAsia="Calibri" w:hAnsi="Calibri" w:cs="Calibri"/>
          <w:b/>
          <w:color w:val="0E101A"/>
          <w:sz w:val="22"/>
          <w:szCs w:val="22"/>
        </w:rPr>
        <w:t>Mr. Aditya Gupta, Interim CEO, of Messe Stuttgart India says,</w:t>
      </w:r>
      <w:r w:rsidRPr="00A629D3">
        <w:rPr>
          <w:rFonts w:ascii="Calibri" w:eastAsia="Calibri" w:hAnsi="Calibri" w:cs="Calibri"/>
          <w:color w:val="0E101A"/>
          <w:sz w:val="22"/>
          <w:szCs w:val="22"/>
        </w:rPr>
        <w:t xml:space="preserve"> </w:t>
      </w:r>
      <w:r w:rsidRPr="00A629D3">
        <w:rPr>
          <w:rFonts w:ascii="Calibri" w:eastAsia="Calibri" w:hAnsi="Calibri" w:cs="Calibri"/>
          <w:i/>
          <w:iCs/>
          <w:color w:val="0E101A"/>
          <w:sz w:val="22"/>
          <w:szCs w:val="22"/>
        </w:rPr>
        <w:t>“As we look towards the future, the freight logistics sector is poised for significant growth, with employment projected to rise from 9.5 million in 2023-24 to 14.6 million by 2029-30, reflecting a robust compound annual growth rate of 7.05%. This remarkable expansion, alongside increased productivity and reduced logistics costs, will play a key role in bolstering India</w:t>
      </w:r>
      <w:r w:rsidR="00827751" w:rsidRPr="00A629D3">
        <w:rPr>
          <w:rFonts w:ascii="Calibri" w:eastAsia="Calibri" w:hAnsi="Calibri" w:cs="Calibri"/>
          <w:i/>
          <w:iCs/>
          <w:color w:val="0E101A"/>
          <w:sz w:val="22"/>
          <w:szCs w:val="22"/>
        </w:rPr>
        <w:t>n</w:t>
      </w:r>
      <w:r w:rsidRPr="00A629D3">
        <w:rPr>
          <w:rFonts w:ascii="Calibri" w:eastAsia="Calibri" w:hAnsi="Calibri" w:cs="Calibri"/>
          <w:i/>
          <w:iCs/>
          <w:color w:val="0E101A"/>
          <w:sz w:val="22"/>
          <w:szCs w:val="22"/>
        </w:rPr>
        <w:t xml:space="preserve"> economy. </w:t>
      </w:r>
      <w:r w:rsidR="00827751" w:rsidRPr="00A629D3">
        <w:rPr>
          <w:rFonts w:ascii="Calibri" w:hAnsi="Calibri" w:cs="Calibri"/>
          <w:i/>
          <w:iCs/>
          <w:color w:val="000000"/>
          <w:sz w:val="22"/>
          <w:szCs w:val="22"/>
        </w:rPr>
        <w:t xml:space="preserve">Through </w:t>
      </w:r>
      <w:r w:rsidR="00827751" w:rsidRPr="00A629D3">
        <w:rPr>
          <w:rFonts w:ascii="Calibri" w:hAnsi="Calibri" w:cs="Calibri"/>
          <w:i/>
          <w:iCs/>
          <w:color w:val="000000"/>
          <w:sz w:val="22"/>
          <w:szCs w:val="22"/>
        </w:rPr>
        <w:t>LogiMAT India 2025’s</w:t>
      </w:r>
      <w:r w:rsidR="00827751" w:rsidRPr="00A629D3">
        <w:rPr>
          <w:rFonts w:ascii="Calibri" w:hAnsi="Calibri" w:cs="Calibri"/>
          <w:i/>
          <w:iCs/>
          <w:color w:val="000000"/>
          <w:sz w:val="22"/>
          <w:szCs w:val="22"/>
        </w:rPr>
        <w:t xml:space="preserve"> partnership with the</w:t>
      </w:r>
      <w:r w:rsidR="00827751" w:rsidRPr="00A629D3">
        <w:rPr>
          <w:rStyle w:val="apple-converted-space"/>
          <w:rFonts w:ascii="Calibri" w:hAnsi="Calibri" w:cs="Calibri"/>
          <w:i/>
          <w:iCs/>
          <w:color w:val="000000"/>
          <w:sz w:val="22"/>
          <w:szCs w:val="22"/>
        </w:rPr>
        <w:t> </w:t>
      </w:r>
      <w:r w:rsidR="00827751" w:rsidRPr="00A629D3">
        <w:rPr>
          <w:rStyle w:val="Strong"/>
          <w:rFonts w:ascii="Calibri" w:hAnsi="Calibri" w:cs="Calibri"/>
          <w:i/>
          <w:iCs/>
          <w:color w:val="000000"/>
          <w:sz w:val="22"/>
          <w:szCs w:val="22"/>
        </w:rPr>
        <w:t>Logistics Sector Skill Council</w:t>
      </w:r>
      <w:r w:rsidR="00827751" w:rsidRPr="00A629D3">
        <w:rPr>
          <w:rFonts w:ascii="Calibri" w:hAnsi="Calibri" w:cs="Calibri"/>
          <w:i/>
          <w:iCs/>
          <w:color w:val="000000"/>
          <w:sz w:val="22"/>
          <w:szCs w:val="22"/>
        </w:rPr>
        <w:t>, we aim to address the</w:t>
      </w:r>
      <w:r w:rsidR="00827751" w:rsidRPr="00A629D3">
        <w:rPr>
          <w:rStyle w:val="apple-converted-space"/>
          <w:rFonts w:ascii="Calibri" w:hAnsi="Calibri" w:cs="Calibri"/>
          <w:i/>
          <w:iCs/>
          <w:color w:val="000000"/>
          <w:sz w:val="22"/>
          <w:szCs w:val="22"/>
        </w:rPr>
        <w:t> </w:t>
      </w:r>
      <w:r w:rsidR="00827751" w:rsidRPr="00A629D3">
        <w:rPr>
          <w:rStyle w:val="Strong"/>
          <w:rFonts w:ascii="Calibri" w:hAnsi="Calibri" w:cs="Calibri"/>
          <w:i/>
          <w:iCs/>
          <w:color w:val="000000"/>
          <w:sz w:val="22"/>
          <w:szCs w:val="22"/>
        </w:rPr>
        <w:t>critical need for strategic skill development</w:t>
      </w:r>
      <w:r w:rsidR="00827751" w:rsidRPr="00A629D3">
        <w:rPr>
          <w:rFonts w:ascii="Calibri" w:hAnsi="Calibri" w:cs="Calibri"/>
          <w:i/>
          <w:iCs/>
          <w:color w:val="000000"/>
          <w:sz w:val="22"/>
          <w:szCs w:val="22"/>
        </w:rPr>
        <w:t>, a cornerstone of India’s growth. Together, we are committed to fostering skill enhancement within the logistics sector and contributing to the continued growth of the logistics ecosystem.</w:t>
      </w:r>
      <w:r w:rsidR="00827751" w:rsidRPr="00A629D3">
        <w:rPr>
          <w:rFonts w:ascii="Calibri" w:hAnsi="Calibri" w:cs="Calibri"/>
          <w:i/>
          <w:iCs/>
          <w:color w:val="000000"/>
          <w:sz w:val="22"/>
          <w:szCs w:val="22"/>
        </w:rPr>
        <w:t>”</w:t>
      </w:r>
    </w:p>
    <w:p w14:paraId="1194AD15" w14:textId="59AC18EA" w:rsidR="00510E2B" w:rsidRPr="00A629D3" w:rsidRDefault="00000000" w:rsidP="00827751">
      <w:pPr>
        <w:spacing w:before="240" w:after="240"/>
        <w:jc w:val="both"/>
        <w:rPr>
          <w:rFonts w:ascii="Calibri" w:eastAsia="Calibri" w:hAnsi="Calibri" w:cs="Calibri"/>
          <w:color w:val="0E101A"/>
        </w:rPr>
      </w:pPr>
      <w:r w:rsidRPr="00A629D3">
        <w:rPr>
          <w:rFonts w:ascii="Calibri" w:eastAsia="Calibri" w:hAnsi="Calibri" w:cs="Calibri"/>
          <w:color w:val="0E101A"/>
        </w:rPr>
        <w:t>The data also highlights that the Gross Value Added (GVA) of the logistics sector is projected to rise from INR 8.85 Lakh Crores in 2022 to INR 17.36 Lakh Crores by 2030. This growth includes substantial investments in infrastructure, training programs, and technological advancements. Initiatives like PM Gati Shakti and the National Logistics Policy are key drivers for investments, aiming to develop multimodal logistics parks, enhance digital systems, and reduce logistics costs.</w:t>
      </w:r>
    </w:p>
    <w:p w14:paraId="0FC0C211" w14:textId="26EB94CA" w:rsidR="00510E2B" w:rsidRPr="00A629D3" w:rsidRDefault="00000000">
      <w:pPr>
        <w:spacing w:before="240" w:after="240"/>
        <w:jc w:val="both"/>
        <w:rPr>
          <w:rFonts w:ascii="Calibri" w:eastAsia="Calibri" w:hAnsi="Calibri" w:cs="Calibri"/>
          <w:i/>
          <w:iCs/>
          <w:color w:val="0E101A"/>
        </w:rPr>
      </w:pPr>
      <w:r w:rsidRPr="00A629D3">
        <w:rPr>
          <w:rFonts w:ascii="Calibri" w:eastAsia="Calibri" w:hAnsi="Calibri" w:cs="Calibri"/>
          <w:b/>
          <w:color w:val="0E101A"/>
        </w:rPr>
        <w:t xml:space="preserve">Mr. </w:t>
      </w:r>
      <w:proofErr w:type="spellStart"/>
      <w:r w:rsidRPr="00A629D3">
        <w:rPr>
          <w:rFonts w:ascii="Calibri" w:eastAsia="Calibri" w:hAnsi="Calibri" w:cs="Calibri"/>
          <w:b/>
          <w:color w:val="0E101A"/>
        </w:rPr>
        <w:t>Ravikant</w:t>
      </w:r>
      <w:proofErr w:type="spellEnd"/>
      <w:r w:rsidRPr="00A629D3">
        <w:rPr>
          <w:rFonts w:ascii="Calibri" w:eastAsia="Calibri" w:hAnsi="Calibri" w:cs="Calibri"/>
          <w:b/>
          <w:color w:val="0E101A"/>
        </w:rPr>
        <w:t xml:space="preserve"> </w:t>
      </w:r>
      <w:proofErr w:type="spellStart"/>
      <w:r w:rsidRPr="00A629D3">
        <w:rPr>
          <w:rFonts w:ascii="Calibri" w:eastAsia="Calibri" w:hAnsi="Calibri" w:cs="Calibri"/>
          <w:b/>
          <w:color w:val="0E101A"/>
        </w:rPr>
        <w:t>Yamarthy</w:t>
      </w:r>
      <w:proofErr w:type="spellEnd"/>
      <w:r w:rsidRPr="00A629D3">
        <w:rPr>
          <w:rFonts w:ascii="Calibri" w:eastAsia="Calibri" w:hAnsi="Calibri" w:cs="Calibri"/>
          <w:b/>
          <w:color w:val="0E101A"/>
        </w:rPr>
        <w:t>, CEO of the Logistics Sector Skill Council emphasised</w:t>
      </w:r>
      <w:r w:rsidRPr="00A629D3">
        <w:rPr>
          <w:rFonts w:ascii="Calibri" w:eastAsia="Calibri" w:hAnsi="Calibri" w:cs="Calibri"/>
          <w:color w:val="0E101A"/>
        </w:rPr>
        <w:t>, “</w:t>
      </w:r>
      <w:r w:rsidRPr="00A629D3">
        <w:rPr>
          <w:rFonts w:ascii="Calibri" w:eastAsia="Calibri" w:hAnsi="Calibri" w:cs="Calibri"/>
          <w:b/>
          <w:bCs/>
          <w:i/>
          <w:iCs/>
          <w:color w:val="0E101A"/>
        </w:rPr>
        <w:t xml:space="preserve">The partnership between the Logistics Sector Skill Council (LSC) and LogiMAT </w:t>
      </w:r>
      <w:r w:rsidR="00827751" w:rsidRPr="00A629D3">
        <w:rPr>
          <w:rFonts w:ascii="Calibri" w:eastAsia="Calibri" w:hAnsi="Calibri" w:cs="Calibri"/>
          <w:b/>
          <w:bCs/>
          <w:i/>
          <w:iCs/>
          <w:color w:val="0E101A"/>
        </w:rPr>
        <w:t xml:space="preserve">India 2025 </w:t>
      </w:r>
      <w:r w:rsidRPr="00A629D3">
        <w:rPr>
          <w:rFonts w:ascii="Calibri" w:eastAsia="Calibri" w:hAnsi="Calibri" w:cs="Calibri"/>
          <w:b/>
          <w:bCs/>
          <w:i/>
          <w:iCs/>
          <w:color w:val="0E101A"/>
        </w:rPr>
        <w:t>marks a significant milestone in advancing skill development within India’s logistics and supply chain sector.</w:t>
      </w:r>
      <w:r w:rsidRPr="00A629D3">
        <w:rPr>
          <w:rFonts w:ascii="Calibri" w:eastAsia="Calibri" w:hAnsi="Calibri" w:cs="Calibri"/>
          <w:i/>
          <w:iCs/>
          <w:color w:val="0E101A"/>
        </w:rPr>
        <w:t xml:space="preserve"> Through co-curated specialized workshops, discussions and training programs, we aim to bridge industry skill gaps, equip professionals with cutting-edge knowledge, and promote best practices. This collaboration reflects our shared commitment to fostering innovation, enhancing workforce capabilities, and driving the sector towards global excellence"</w:t>
      </w:r>
    </w:p>
    <w:p w14:paraId="70E1CBEE" w14:textId="77777777" w:rsidR="00510E2B" w:rsidRPr="00A629D3" w:rsidRDefault="00000000">
      <w:pPr>
        <w:spacing w:before="240" w:after="240"/>
        <w:jc w:val="both"/>
        <w:rPr>
          <w:rFonts w:ascii="Calibri" w:eastAsia="Calibri" w:hAnsi="Calibri" w:cs="Calibri"/>
          <w:color w:val="0E101A"/>
        </w:rPr>
      </w:pPr>
      <w:r w:rsidRPr="00A629D3">
        <w:rPr>
          <w:rFonts w:ascii="Calibri" w:eastAsia="Calibri" w:hAnsi="Calibri" w:cs="Calibri"/>
          <w:color w:val="0E101A"/>
        </w:rPr>
        <w:lastRenderedPageBreak/>
        <w:t>The second edition of India's largest &amp; most extensive logistics exhibition and the highly anticipated satellite trade fair, LogiMAT India 2025 is all set to take place from 13th to 15th February 2025 at Bombay Exhibition Centre, Mumbai. Bringing the industry stalwarts together to network with peers, explore new business opportunities, expand into new markets, and maximize brand visibility, this event aims to revolutionise the logistics landscape in India through cutting-edge innovations in warehouse automation, smart delivery systems, and supply chain solutions.</w:t>
      </w:r>
    </w:p>
    <w:p w14:paraId="21596DC9" w14:textId="77777777" w:rsidR="00510E2B" w:rsidRPr="00A629D3" w:rsidRDefault="00000000">
      <w:pPr>
        <w:spacing w:before="240" w:after="240"/>
        <w:jc w:val="both"/>
        <w:rPr>
          <w:rFonts w:ascii="Calibri" w:eastAsia="Calibri" w:hAnsi="Calibri" w:cs="Calibri"/>
          <w:b/>
        </w:rPr>
      </w:pPr>
      <w:r w:rsidRPr="00A629D3">
        <w:rPr>
          <w:rFonts w:ascii="Calibri" w:eastAsia="Calibri" w:hAnsi="Calibri" w:cs="Calibri"/>
          <w:b/>
        </w:rPr>
        <w:t>About LogiMAT India:</w:t>
      </w:r>
    </w:p>
    <w:p w14:paraId="7ED58950" w14:textId="77777777" w:rsidR="00510E2B" w:rsidRPr="00A629D3" w:rsidRDefault="00000000">
      <w:pPr>
        <w:spacing w:before="240" w:after="240"/>
        <w:jc w:val="both"/>
        <w:rPr>
          <w:rFonts w:ascii="Calibri" w:eastAsia="Calibri" w:hAnsi="Calibri" w:cs="Calibri"/>
        </w:rPr>
      </w:pPr>
      <w:r w:rsidRPr="00A629D3">
        <w:rPr>
          <w:rFonts w:ascii="Calibri" w:eastAsia="Calibri" w:hAnsi="Calibri" w:cs="Calibri"/>
        </w:rPr>
        <w:t xml:space="preserve">LogiMAT India is the satellite show of Europe’s biggest intralogistics exhibition, LogiMAT Stuttgart. Organised by Messe Stuttgart India Pvt Ltd, it is a leading international trade fair for intralogistics solutions and process management with a world-class reputation. The second edition of LogiMAT India is scheduled from </w:t>
      </w:r>
      <w:r w:rsidRPr="00A629D3">
        <w:rPr>
          <w:rFonts w:ascii="Calibri" w:eastAsia="Calibri" w:hAnsi="Calibri" w:cs="Calibri"/>
          <w:color w:val="0E101A"/>
        </w:rPr>
        <w:t xml:space="preserve">February 13 to 15, 2025, at Bombay Exhibition Centre, Mumbai. </w:t>
      </w:r>
      <w:r w:rsidRPr="00A629D3">
        <w:rPr>
          <w:rFonts w:ascii="Calibri" w:eastAsia="Calibri" w:hAnsi="Calibri" w:cs="Calibri"/>
        </w:rPr>
        <w:t>With a focus on innovation and technology, the event provides a comprehensive platform for industry professionals to explore the latest trends and advancements in the intralogistics, transportation, warehousing and automation sectors.</w:t>
      </w:r>
    </w:p>
    <w:p w14:paraId="6101C556" w14:textId="77777777" w:rsidR="00510E2B" w:rsidRPr="00A629D3" w:rsidRDefault="00000000">
      <w:pPr>
        <w:spacing w:before="240" w:after="240"/>
        <w:jc w:val="both"/>
        <w:rPr>
          <w:rFonts w:ascii="Calibri" w:eastAsia="Calibri" w:hAnsi="Calibri" w:cs="Calibri"/>
          <w:color w:val="1155CC"/>
          <w:u w:val="single"/>
        </w:rPr>
      </w:pPr>
      <w:r w:rsidRPr="00A629D3">
        <w:rPr>
          <w:rFonts w:ascii="Calibri" w:eastAsia="Calibri" w:hAnsi="Calibri" w:cs="Calibri"/>
        </w:rPr>
        <w:t>For more, visit:</w:t>
      </w:r>
      <w:hyperlink r:id="rId6">
        <w:r w:rsidRPr="00A629D3">
          <w:rPr>
            <w:rFonts w:ascii="Calibri" w:eastAsia="Calibri" w:hAnsi="Calibri" w:cs="Calibri"/>
            <w:color w:val="1155CC"/>
          </w:rPr>
          <w:t xml:space="preserve"> </w:t>
        </w:r>
      </w:hyperlink>
      <w:hyperlink r:id="rId7">
        <w:r w:rsidRPr="00A629D3">
          <w:rPr>
            <w:rFonts w:ascii="Calibri" w:eastAsia="Calibri" w:hAnsi="Calibri" w:cs="Calibri"/>
            <w:color w:val="1155CC"/>
            <w:u w:val="single"/>
          </w:rPr>
          <w:t>https://www.logimat.in/at-a-glance</w:t>
        </w:r>
      </w:hyperlink>
    </w:p>
    <w:p w14:paraId="1BFC5713" w14:textId="77777777" w:rsidR="00510E2B" w:rsidRPr="00A629D3" w:rsidRDefault="00000000">
      <w:pPr>
        <w:spacing w:before="240" w:after="240"/>
        <w:jc w:val="both"/>
        <w:rPr>
          <w:rFonts w:ascii="Calibri" w:eastAsia="Calibri" w:hAnsi="Calibri" w:cs="Calibri"/>
          <w:b/>
        </w:rPr>
      </w:pPr>
      <w:r w:rsidRPr="00A629D3">
        <w:rPr>
          <w:rFonts w:ascii="Calibri" w:eastAsia="Calibri" w:hAnsi="Calibri" w:cs="Calibri"/>
          <w:b/>
        </w:rPr>
        <w:t>About Messe Stuttgart India:</w:t>
      </w:r>
    </w:p>
    <w:p w14:paraId="3AA53DC8" w14:textId="77777777" w:rsidR="00510E2B" w:rsidRPr="00A629D3" w:rsidRDefault="00000000">
      <w:pPr>
        <w:spacing w:before="240" w:after="240"/>
        <w:jc w:val="both"/>
        <w:rPr>
          <w:rFonts w:ascii="Calibri" w:eastAsia="Calibri" w:hAnsi="Calibri" w:cs="Calibri"/>
        </w:rPr>
      </w:pPr>
      <w:r w:rsidRPr="00A629D3">
        <w:rPr>
          <w:rFonts w:ascii="Calibri" w:eastAsia="Calibri" w:hAnsi="Calibri" w:cs="Calibri"/>
        </w:rPr>
        <w:t xml:space="preserve">Messe Stuttgart India </w:t>
      </w:r>
      <w:proofErr w:type="spellStart"/>
      <w:r w:rsidRPr="00A629D3">
        <w:rPr>
          <w:rFonts w:ascii="Calibri" w:eastAsia="Calibri" w:hAnsi="Calibri" w:cs="Calibri"/>
        </w:rPr>
        <w:t>Pvt.</w:t>
      </w:r>
      <w:proofErr w:type="spellEnd"/>
      <w:r w:rsidRPr="00A629D3">
        <w:rPr>
          <w:rFonts w:ascii="Calibri" w:eastAsia="Calibri" w:hAnsi="Calibri" w:cs="Calibri"/>
        </w:rPr>
        <w:t xml:space="preserve"> Ltd. is the wholly owned subsidiary of </w:t>
      </w:r>
      <w:proofErr w:type="spellStart"/>
      <w:r w:rsidRPr="00A629D3">
        <w:rPr>
          <w:rFonts w:ascii="Calibri" w:eastAsia="Calibri" w:hAnsi="Calibri" w:cs="Calibri"/>
        </w:rPr>
        <w:t>Landesmesse</w:t>
      </w:r>
      <w:proofErr w:type="spellEnd"/>
      <w:r w:rsidRPr="00A629D3">
        <w:rPr>
          <w:rFonts w:ascii="Calibri" w:eastAsia="Calibri" w:hAnsi="Calibri" w:cs="Calibri"/>
        </w:rPr>
        <w:t xml:space="preserve"> Stuttgart GmbH and is poised to become a dominant force in the Indian trade fair and exhibition industry. Messe Stuttgart India is dedicated to fostering valuable business connections and driving growth. With a strong commitment to curating and organizing world-class trade events, we bring together industry leaders, innovators, and stakeholders from diverse sectors to create impactful opportunities for collaboration and progress.</w:t>
      </w:r>
    </w:p>
    <w:p w14:paraId="703FFF3D" w14:textId="77777777" w:rsidR="00510E2B" w:rsidRPr="00A629D3" w:rsidRDefault="00000000">
      <w:pPr>
        <w:spacing w:before="240" w:after="240"/>
        <w:jc w:val="both"/>
        <w:rPr>
          <w:rFonts w:ascii="Calibri" w:eastAsia="Calibri" w:hAnsi="Calibri" w:cs="Calibri"/>
        </w:rPr>
      </w:pPr>
      <w:r w:rsidRPr="00A629D3">
        <w:rPr>
          <w:rFonts w:ascii="Calibri" w:eastAsia="Calibri" w:hAnsi="Calibri" w:cs="Calibri"/>
        </w:rPr>
        <w:t xml:space="preserve">Messe Stuttgart India’s portfolio of events stands as a testament to its mission - to create substantial opportunities for businesses to exhibit their products and services, establish connections with prospective partners, and remain at the vanguard of their respective industries. At the heart of Messe Stuttgart India’s endeavours lies a focus on excellence, a dedication to delivering extraordinary experiences, and a vision to serve as a steadfast ally in orchestrating successful trade fairs and exhibitions throughout India. </w:t>
      </w:r>
    </w:p>
    <w:p w14:paraId="622FC257" w14:textId="77777777" w:rsidR="00510E2B" w:rsidRPr="00A629D3" w:rsidRDefault="00510E2B">
      <w:pPr>
        <w:jc w:val="both"/>
        <w:rPr>
          <w:rFonts w:ascii="Calibri" w:eastAsia="Calibri" w:hAnsi="Calibri" w:cs="Calibri"/>
        </w:rPr>
      </w:pPr>
    </w:p>
    <w:p w14:paraId="5D3F751F" w14:textId="77777777" w:rsidR="00510E2B" w:rsidRPr="00A629D3" w:rsidRDefault="00510E2B">
      <w:pPr>
        <w:spacing w:before="240" w:after="240"/>
        <w:jc w:val="both"/>
        <w:rPr>
          <w:rFonts w:ascii="Calibri" w:eastAsia="Calibri" w:hAnsi="Calibri" w:cs="Calibri"/>
          <w:color w:val="0E101A"/>
        </w:rPr>
      </w:pPr>
    </w:p>
    <w:p w14:paraId="667D0738" w14:textId="77777777" w:rsidR="00510E2B" w:rsidRPr="00A629D3" w:rsidRDefault="00000000">
      <w:pPr>
        <w:spacing w:before="240" w:after="240"/>
        <w:jc w:val="both"/>
        <w:rPr>
          <w:rFonts w:ascii="Calibri" w:eastAsia="Calibri" w:hAnsi="Calibri" w:cs="Calibri"/>
          <w:b/>
        </w:rPr>
      </w:pPr>
      <w:r w:rsidRPr="00A629D3">
        <w:rPr>
          <w:rFonts w:ascii="Calibri" w:eastAsia="Calibri" w:hAnsi="Calibri" w:cs="Calibri"/>
          <w:b/>
        </w:rPr>
        <w:t xml:space="preserve"> </w:t>
      </w:r>
    </w:p>
    <w:p w14:paraId="05724F60" w14:textId="43042914" w:rsidR="00510E2B" w:rsidRPr="00A629D3" w:rsidRDefault="00000000">
      <w:pPr>
        <w:spacing w:before="240" w:after="240"/>
        <w:jc w:val="both"/>
        <w:rPr>
          <w:rFonts w:ascii="Calibri" w:eastAsia="Calibri" w:hAnsi="Calibri" w:cs="Calibri"/>
        </w:rPr>
      </w:pPr>
      <w:r w:rsidRPr="00A629D3">
        <w:rPr>
          <w:rFonts w:ascii="Calibri" w:eastAsia="Calibri" w:hAnsi="Calibri" w:cs="Calibri"/>
        </w:rPr>
        <w:t xml:space="preserve"> </w:t>
      </w:r>
    </w:p>
    <w:p w14:paraId="0D5BC5FB" w14:textId="77777777" w:rsidR="00510E2B" w:rsidRPr="00A629D3" w:rsidRDefault="00000000">
      <w:pPr>
        <w:spacing w:before="240" w:after="240"/>
        <w:jc w:val="both"/>
        <w:rPr>
          <w:rFonts w:ascii="Calibri" w:eastAsia="Calibri" w:hAnsi="Calibri" w:cs="Calibri"/>
        </w:rPr>
      </w:pPr>
      <w:r w:rsidRPr="00A629D3">
        <w:rPr>
          <w:rFonts w:ascii="Calibri" w:eastAsia="Calibri" w:hAnsi="Calibri" w:cs="Calibri"/>
        </w:rPr>
        <w:t xml:space="preserve"> </w:t>
      </w:r>
    </w:p>
    <w:p w14:paraId="14C6F931" w14:textId="77777777" w:rsidR="00510E2B" w:rsidRPr="00A629D3" w:rsidRDefault="00000000">
      <w:pPr>
        <w:spacing w:before="240" w:after="240"/>
        <w:jc w:val="both"/>
        <w:rPr>
          <w:rFonts w:ascii="Calibri" w:eastAsia="Calibri" w:hAnsi="Calibri" w:cs="Calibri"/>
        </w:rPr>
      </w:pPr>
      <w:r w:rsidRPr="00A629D3">
        <w:rPr>
          <w:rFonts w:ascii="Calibri" w:eastAsia="Calibri" w:hAnsi="Calibri" w:cs="Calibri"/>
        </w:rPr>
        <w:t xml:space="preserve"> </w:t>
      </w:r>
    </w:p>
    <w:p w14:paraId="30527976" w14:textId="77777777" w:rsidR="00510E2B" w:rsidRPr="00A629D3" w:rsidRDefault="00000000">
      <w:pPr>
        <w:spacing w:before="240" w:after="240"/>
        <w:jc w:val="both"/>
        <w:rPr>
          <w:rFonts w:ascii="Calibri" w:eastAsia="Calibri" w:hAnsi="Calibri" w:cs="Calibri"/>
          <w:color w:val="222222"/>
          <w:highlight w:val="white"/>
        </w:rPr>
      </w:pPr>
      <w:r w:rsidRPr="00A629D3">
        <w:rPr>
          <w:rFonts w:ascii="Calibri" w:eastAsia="Calibri" w:hAnsi="Calibri" w:cs="Calibri"/>
          <w:color w:val="222222"/>
          <w:highlight w:val="white"/>
        </w:rPr>
        <w:t xml:space="preserve"> </w:t>
      </w:r>
    </w:p>
    <w:p w14:paraId="670A613B" w14:textId="77777777" w:rsidR="00510E2B" w:rsidRPr="00A629D3" w:rsidRDefault="00510E2B">
      <w:pPr>
        <w:jc w:val="both"/>
        <w:rPr>
          <w:rFonts w:ascii="Calibri" w:eastAsia="Calibri" w:hAnsi="Calibri" w:cs="Calibri"/>
          <w:b/>
          <w:color w:val="0E101A"/>
        </w:rPr>
      </w:pPr>
    </w:p>
    <w:p w14:paraId="14410B93" w14:textId="77777777" w:rsidR="00510E2B" w:rsidRPr="00A629D3" w:rsidRDefault="00510E2B">
      <w:pPr>
        <w:jc w:val="both"/>
        <w:rPr>
          <w:rFonts w:ascii="Calibri" w:eastAsia="Calibri" w:hAnsi="Calibri" w:cs="Calibri"/>
          <w:color w:val="222222"/>
          <w:highlight w:val="white"/>
        </w:rPr>
      </w:pPr>
    </w:p>
    <w:sectPr w:rsidR="00510E2B" w:rsidRPr="00A629D3">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7F203" w14:textId="77777777" w:rsidR="00C3562E" w:rsidRDefault="00C3562E">
      <w:pPr>
        <w:spacing w:line="240" w:lineRule="auto"/>
      </w:pPr>
      <w:r>
        <w:separator/>
      </w:r>
    </w:p>
  </w:endnote>
  <w:endnote w:type="continuationSeparator" w:id="0">
    <w:p w14:paraId="709CBDFE" w14:textId="77777777" w:rsidR="00C3562E" w:rsidRDefault="00C35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7C863" w14:textId="77777777" w:rsidR="00C3562E" w:rsidRDefault="00C3562E">
      <w:pPr>
        <w:spacing w:line="240" w:lineRule="auto"/>
      </w:pPr>
      <w:r>
        <w:separator/>
      </w:r>
    </w:p>
  </w:footnote>
  <w:footnote w:type="continuationSeparator" w:id="0">
    <w:p w14:paraId="595FABE5" w14:textId="77777777" w:rsidR="00C3562E" w:rsidRDefault="00C356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4D2D8" w14:textId="77777777" w:rsidR="00510E2B" w:rsidRDefault="00000000">
    <w:r>
      <w:rPr>
        <w:noProof/>
      </w:rPr>
      <w:drawing>
        <wp:anchor distT="114300" distB="114300" distL="114300" distR="114300" simplePos="0" relativeHeight="251658240" behindDoc="0" locked="0" layoutInCell="1" hidden="0" allowOverlap="1" wp14:anchorId="6C100879" wp14:editId="3E21EEE3">
          <wp:simplePos x="0" y="0"/>
          <wp:positionH relativeFrom="page">
            <wp:posOffset>5286375</wp:posOffset>
          </wp:positionH>
          <wp:positionV relativeFrom="page">
            <wp:posOffset>152400</wp:posOffset>
          </wp:positionV>
          <wp:extent cx="1930854" cy="6143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0854" cy="6143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2B"/>
    <w:rsid w:val="004A62EF"/>
    <w:rsid w:val="00510E2B"/>
    <w:rsid w:val="0068032A"/>
    <w:rsid w:val="00827751"/>
    <w:rsid w:val="00A629D3"/>
    <w:rsid w:val="00C356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58A1BBC"/>
  <w15:docId w15:val="{BE0D8B9A-6DDB-2D46-BADC-5342B3C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827751"/>
  </w:style>
  <w:style w:type="character" w:styleId="Strong">
    <w:name w:val="Strong"/>
    <w:basedOn w:val="DefaultParagraphFont"/>
    <w:uiPriority w:val="22"/>
    <w:qFormat/>
    <w:rsid w:val="00827751"/>
    <w:rPr>
      <w:b/>
      <w:bCs/>
    </w:rPr>
  </w:style>
  <w:style w:type="paragraph" w:styleId="NormalWeb">
    <w:name w:val="Normal (Web)"/>
    <w:basedOn w:val="Normal"/>
    <w:uiPriority w:val="99"/>
    <w:semiHidden/>
    <w:unhideWhenUsed/>
    <w:rsid w:val="00827751"/>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Header">
    <w:name w:val="header"/>
    <w:basedOn w:val="Normal"/>
    <w:link w:val="HeaderChar"/>
    <w:uiPriority w:val="99"/>
    <w:unhideWhenUsed/>
    <w:rsid w:val="00827751"/>
    <w:pPr>
      <w:tabs>
        <w:tab w:val="center" w:pos="4513"/>
        <w:tab w:val="right" w:pos="9026"/>
      </w:tabs>
      <w:spacing w:line="240" w:lineRule="auto"/>
    </w:pPr>
  </w:style>
  <w:style w:type="character" w:customStyle="1" w:styleId="HeaderChar">
    <w:name w:val="Header Char"/>
    <w:basedOn w:val="DefaultParagraphFont"/>
    <w:link w:val="Header"/>
    <w:uiPriority w:val="99"/>
    <w:rsid w:val="00827751"/>
  </w:style>
  <w:style w:type="paragraph" w:styleId="Footer">
    <w:name w:val="footer"/>
    <w:basedOn w:val="Normal"/>
    <w:link w:val="FooterChar"/>
    <w:uiPriority w:val="99"/>
    <w:unhideWhenUsed/>
    <w:rsid w:val="00827751"/>
    <w:pPr>
      <w:tabs>
        <w:tab w:val="center" w:pos="4513"/>
        <w:tab w:val="right" w:pos="9026"/>
      </w:tabs>
      <w:spacing w:line="240" w:lineRule="auto"/>
    </w:pPr>
  </w:style>
  <w:style w:type="character" w:customStyle="1" w:styleId="FooterChar">
    <w:name w:val="Footer Char"/>
    <w:basedOn w:val="DefaultParagraphFont"/>
    <w:link w:val="Footer"/>
    <w:uiPriority w:val="99"/>
    <w:rsid w:val="00827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31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ogimat.in/at-a-gl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gimat.in/at-a-glanc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Pooja Dalakoti</cp:lastModifiedBy>
  <cp:revision>2</cp:revision>
  <cp:lastPrinted>2025-01-30T09:01:00Z</cp:lastPrinted>
  <dcterms:created xsi:type="dcterms:W3CDTF">2025-01-30T09:49:00Z</dcterms:created>
  <dcterms:modified xsi:type="dcterms:W3CDTF">2025-01-30T09:49:00Z</dcterms:modified>
</cp:coreProperties>
</file>